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D" w:rsidRDefault="001C5AAD" w:rsidP="001C5AAD">
      <w:pPr>
        <w:pStyle w:val="a3"/>
      </w:pPr>
      <w:r>
        <w:t xml:space="preserve">13 августа 1999 года N 207-КЗ     </w:t>
      </w:r>
    </w:p>
    <w:p w:rsidR="001C5AAD" w:rsidRDefault="001C5AAD" w:rsidP="001C5AAD">
      <w:pPr>
        <w:pStyle w:val="a3"/>
        <w:jc w:val="center"/>
      </w:pPr>
      <w:r>
        <w:rPr>
          <w:b/>
          <w:bCs/>
        </w:rPr>
        <w:t>ЗАКОН</w:t>
      </w:r>
      <w:r>
        <w:t xml:space="preserve"> </w:t>
      </w:r>
    </w:p>
    <w:p w:rsidR="001C5AAD" w:rsidRDefault="001C5AAD" w:rsidP="001C5AAD">
      <w:pPr>
        <w:pStyle w:val="a3"/>
        <w:jc w:val="center"/>
      </w:pPr>
      <w:r>
        <w:rPr>
          <w:b/>
          <w:bCs/>
        </w:rPr>
        <w:t>КРАСНОДАРСКОГО КРАЯ</w:t>
      </w:r>
      <w:r>
        <w:t xml:space="preserve"> </w:t>
      </w:r>
    </w:p>
    <w:p w:rsidR="001C5AAD" w:rsidRDefault="001C5AAD" w:rsidP="001C5AAD">
      <w:pPr>
        <w:pStyle w:val="a3"/>
        <w:jc w:val="center"/>
      </w:pPr>
      <w:r>
        <w:rPr>
          <w:b/>
          <w:bCs/>
        </w:rPr>
        <w:t>ОБ УВЕКОВЕЧЕНИИ В КРАСНОДАРСКОМ КРАЕ</w:t>
      </w:r>
      <w:r>
        <w:t xml:space="preserve"> </w:t>
      </w:r>
    </w:p>
    <w:p w:rsidR="001C5AAD" w:rsidRDefault="001C5AAD" w:rsidP="001C5AAD">
      <w:pPr>
        <w:pStyle w:val="a3"/>
        <w:jc w:val="center"/>
      </w:pPr>
      <w:r>
        <w:rPr>
          <w:b/>
          <w:bCs/>
        </w:rPr>
        <w:t>ПАМЯТИ ПОГИБШИХ ПРИ ЗАЩИТЕ ОТЕЧЕСТВА</w:t>
      </w:r>
      <w:r>
        <w:t xml:space="preserve"> </w:t>
      </w:r>
    </w:p>
    <w:p w:rsidR="001C5AAD" w:rsidRDefault="001C5AAD" w:rsidP="001C5AAD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1C5AAD" w:rsidRDefault="001C5AAD" w:rsidP="001C5AAD">
      <w:pPr>
        <w:pStyle w:val="a3"/>
        <w:jc w:val="right"/>
      </w:pPr>
      <w:proofErr w:type="gramStart"/>
      <w:r>
        <w:t>Принят</w:t>
      </w:r>
      <w:proofErr w:type="gramEnd"/>
      <w:r>
        <w:t xml:space="preserve"> </w:t>
      </w:r>
    </w:p>
    <w:p w:rsidR="001C5AAD" w:rsidRDefault="001C5AAD" w:rsidP="001C5AAD">
      <w:pPr>
        <w:pStyle w:val="a3"/>
        <w:jc w:val="right"/>
      </w:pPr>
      <w:r>
        <w:t xml:space="preserve">Законодательным Собранием Краснодарского края </w:t>
      </w:r>
    </w:p>
    <w:p w:rsidR="001C5AAD" w:rsidRDefault="001C5AAD" w:rsidP="001C5AAD">
      <w:pPr>
        <w:pStyle w:val="a3"/>
        <w:jc w:val="right"/>
      </w:pPr>
      <w:r>
        <w:t xml:space="preserve">3 августа 1999 года </w:t>
      </w:r>
    </w:p>
    <w:p w:rsidR="001C5AAD" w:rsidRDefault="001C5AAD" w:rsidP="001C5AAD">
      <w:pPr>
        <w:pStyle w:val="a3"/>
        <w:jc w:val="center"/>
      </w:pPr>
      <w:r>
        <w:t xml:space="preserve">  </w:t>
      </w:r>
      <w:proofErr w:type="gramStart"/>
      <w:r>
        <w:t xml:space="preserve">(в ред. Законов Краснодарского края </w:t>
      </w:r>
      <w:proofErr w:type="gramEnd"/>
    </w:p>
    <w:p w:rsidR="001C5AAD" w:rsidRDefault="001C5AAD" w:rsidP="001C5AAD">
      <w:pPr>
        <w:pStyle w:val="a3"/>
        <w:jc w:val="center"/>
      </w:pPr>
      <w:r>
        <w:t xml:space="preserve">от 28.12.2004 N 818-КЗ, 02.03.2006 N 1002-КЗ, </w:t>
      </w:r>
    </w:p>
    <w:p w:rsidR="001C5AAD" w:rsidRDefault="001C5AAD" w:rsidP="001C5AAD">
      <w:pPr>
        <w:pStyle w:val="a3"/>
        <w:jc w:val="center"/>
      </w:pPr>
      <w:r>
        <w:t xml:space="preserve">от 28.07.2006 N 1076-КЗ) </w:t>
      </w:r>
    </w:p>
    <w:p w:rsidR="001C5AAD" w:rsidRDefault="001C5AAD" w:rsidP="001C5AAD">
      <w:pPr>
        <w:pStyle w:val="a3"/>
      </w:pPr>
      <w:r>
        <w:t xml:space="preserve">  </w:t>
      </w:r>
    </w:p>
    <w:p w:rsidR="001C5AAD" w:rsidRDefault="001C5AAD" w:rsidP="001C5AAD">
      <w:pPr>
        <w:pStyle w:val="a3"/>
      </w:pPr>
      <w:r>
        <w:t xml:space="preserve">Бережное отношение и почитание памяти погибших при защите Отечества и в вооруженных конфликтах, передавших нам любовь и уважение к Отчизне, является священным долгом всех граждан. </w:t>
      </w:r>
    </w:p>
    <w:p w:rsidR="001C5AAD" w:rsidRDefault="001C5AAD" w:rsidP="001C5AAD">
      <w:pPr>
        <w:pStyle w:val="a3"/>
        <w:jc w:val="center"/>
      </w:pPr>
      <w:r>
        <w:t xml:space="preserve">  Глава I. УВЕКОВЕЧЕНИЕ ПАМЯТИ ПОГИБШИХ </w:t>
      </w:r>
    </w:p>
    <w:p w:rsidR="001C5AAD" w:rsidRDefault="001C5AAD" w:rsidP="001C5AAD">
      <w:pPr>
        <w:pStyle w:val="a3"/>
        <w:jc w:val="center"/>
      </w:pPr>
      <w:r>
        <w:t xml:space="preserve">ПРИ ЗАЩИТЕ ОТЕЧЕСТВА </w:t>
      </w:r>
    </w:p>
    <w:p w:rsidR="001C5AAD" w:rsidRDefault="001C5AAD" w:rsidP="001C5AAD">
      <w:pPr>
        <w:pStyle w:val="a3"/>
      </w:pPr>
      <w:r>
        <w:t xml:space="preserve">  Статья 1. Отношения, регулируемые настоящим Законом </w:t>
      </w:r>
    </w:p>
    <w:p w:rsidR="001C5AAD" w:rsidRDefault="001C5AAD" w:rsidP="001C5AAD">
      <w:pPr>
        <w:pStyle w:val="a3"/>
      </w:pPr>
      <w:r>
        <w:t xml:space="preserve">  Настоящий Закон регулирует отношения между органами государственной власти, органами местного самоуправления Краснодарского края, предприятиями, организациями, учреждениями и гражданами в области увековечения памяти погибших при защите Отечества и в вооруженных конфликтах, обеспечения сохранности и содержания военных могил и воинских захоронений граждан, создания и упразднения охранных (мемориальных) зон на территории Краснодарского края. </w:t>
      </w:r>
    </w:p>
    <w:p w:rsidR="001C5AAD" w:rsidRDefault="001C5AAD" w:rsidP="001C5AAD">
      <w:pPr>
        <w:pStyle w:val="a3"/>
      </w:pPr>
      <w:r>
        <w:t xml:space="preserve">  Статья 2. Основные понятия </w:t>
      </w:r>
    </w:p>
    <w:p w:rsidR="001C5AAD" w:rsidRDefault="001C5AAD" w:rsidP="001C5AAD">
      <w:pPr>
        <w:pStyle w:val="a3"/>
      </w:pPr>
      <w:r>
        <w:t xml:space="preserve">  В настоящем Законе используются следующие основные понятия: </w:t>
      </w:r>
    </w:p>
    <w:p w:rsidR="001C5AAD" w:rsidRDefault="001C5AAD" w:rsidP="001C5AAD">
      <w:pPr>
        <w:pStyle w:val="a3"/>
      </w:pPr>
      <w:proofErr w:type="gramStart"/>
      <w:r>
        <w:t xml:space="preserve">поисковая работа - деятельность, проводимая с целью обнаружения </w:t>
      </w:r>
      <w:proofErr w:type="spellStart"/>
      <w:r>
        <w:t>непогребенных</w:t>
      </w:r>
      <w:proofErr w:type="spellEnd"/>
      <w:r>
        <w:t xml:space="preserve"> останков погибших при защите Отечества, выявления не состоящих на учете военных могил, воинских захоронений, а также установления имен погибших, пропавших без вести при защите Отечества или его интересов в войнах и вооруженных конфликтах, а равно </w:t>
      </w:r>
      <w:r>
        <w:lastRenderedPageBreak/>
        <w:t xml:space="preserve">умерших от ран, контузий, увечий или заболеваний, полученных при защите Отечества, независимо от времени наступления таких последствий; </w:t>
      </w:r>
      <w:proofErr w:type="gramEnd"/>
    </w:p>
    <w:p w:rsidR="001C5AAD" w:rsidRDefault="001C5AAD" w:rsidP="001C5AAD">
      <w:pPr>
        <w:pStyle w:val="a3"/>
      </w:pPr>
      <w:r>
        <w:t xml:space="preserve">поисковые объединения (организации) - общественные объединения, созданные на добровольной основе по инициативе их учредителей, осуществляющие деятельность по увековечению памяти погибших при защите Отечества, прошедшие государственную регистрацию и в установленном порядке включенные в реестр поисковых объединений (организаций) Краснодарского края; </w:t>
      </w:r>
    </w:p>
    <w:p w:rsidR="001C5AAD" w:rsidRDefault="001C5AAD" w:rsidP="001C5AAD">
      <w:pPr>
        <w:pStyle w:val="a3"/>
      </w:pPr>
      <w:r>
        <w:t xml:space="preserve">поисковики - граждане, прошедшие специальную подготовку и аттестованные на право заниматься поисковой деятельностью; </w:t>
      </w:r>
    </w:p>
    <w:p w:rsidR="001C5AAD" w:rsidRDefault="001C5AAD" w:rsidP="001C5AAD">
      <w:pPr>
        <w:pStyle w:val="a3"/>
      </w:pPr>
      <w:r>
        <w:t xml:space="preserve">правовой статус поисковика - совокупность прав, обязанностей, ответственности, страховых и иных гарантий поисковика, установленных настоящим Законом и иными нормативными правовыми актами Российской Федерации в связи с осуществлением им поисковой деятельности, связанной с угрозой его жизни и здоровью; </w:t>
      </w:r>
    </w:p>
    <w:p w:rsidR="001C5AAD" w:rsidRDefault="001C5AAD" w:rsidP="001C5AAD">
      <w:pPr>
        <w:pStyle w:val="a3"/>
      </w:pPr>
      <w:r>
        <w:t xml:space="preserve">поисковые средства - технические, научно-технические средства, специальные средства связи и управления, специальное компьютерное программное обеспечение, снаряжение, имущество, фото- и видеоаппаратура и иные средства, предназначенные для ведения поисковых работ; </w:t>
      </w:r>
    </w:p>
    <w:p w:rsidR="001C5AAD" w:rsidRDefault="001C5AAD" w:rsidP="001C5AAD">
      <w:pPr>
        <w:pStyle w:val="a3"/>
      </w:pPr>
      <w:r>
        <w:t xml:space="preserve">военные могилы российских (советских) граждан (далее - военные могилы) - состоящие на учете военные могилы, урны с прахом граждан, погибших при защите Отечества и в вооруженных конфликтах, на общих кладбищах и вне кладбищ, находящиеся на территории Краснодарского края; </w:t>
      </w:r>
    </w:p>
    <w:p w:rsidR="001C5AAD" w:rsidRDefault="001C5AAD" w:rsidP="001C5AAD">
      <w:pPr>
        <w:pStyle w:val="a3"/>
      </w:pPr>
      <w:proofErr w:type="gramStart"/>
      <w:r>
        <w:t>воинские захоронения российских (советских) граждан (далее - воинские захоронения) - состоящие на учете воинские захоронения,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акватории морей, места гибели кораблей, морских, речных и воздушных судов с экипажами на территории Краснодарского края с</w:t>
      </w:r>
      <w:proofErr w:type="gramEnd"/>
      <w:r>
        <w:t xml:space="preserve"> находящимися на них надгробиями, памятниками, стелами, обелисками, элементами ограждения и другими мемориальными сооружениями и объектами; </w:t>
      </w:r>
    </w:p>
    <w:p w:rsidR="001C5AAD" w:rsidRDefault="001C5AAD" w:rsidP="001C5AAD">
      <w:pPr>
        <w:pStyle w:val="a3"/>
      </w:pPr>
      <w:r>
        <w:t xml:space="preserve">абзац утратил силу с 1 января 2005 года. - Закон Краснодарского края от 28.12.2004 N 818-КЗ. </w:t>
      </w:r>
    </w:p>
    <w:p w:rsidR="001C5AAD" w:rsidRDefault="001C5AAD" w:rsidP="001C5AAD">
      <w:pPr>
        <w:pStyle w:val="a3"/>
      </w:pPr>
      <w:r>
        <w:t xml:space="preserve">абзац утратил силу с 1 января 2005 года. - Закон Краснодарского края от 28.12.2004 N 818-КЗ. </w:t>
      </w:r>
    </w:p>
    <w:p w:rsidR="001C5AAD" w:rsidRDefault="001C5AAD" w:rsidP="001C5AAD">
      <w:pPr>
        <w:pStyle w:val="a3"/>
      </w:pPr>
      <w:r>
        <w:t xml:space="preserve">  Статья 3. Правовые основы увековечения памяти погибших при защите Отечества </w:t>
      </w:r>
    </w:p>
    <w:p w:rsidR="001C5AAD" w:rsidRDefault="001C5AAD" w:rsidP="001C5AAD">
      <w:pPr>
        <w:pStyle w:val="a3"/>
      </w:pPr>
      <w:r>
        <w:t xml:space="preserve">  </w:t>
      </w:r>
      <w:proofErr w:type="gramStart"/>
      <w:r>
        <w:t>Законодательство Краснодарского края в области увековечения памяти погибших при защите Отечества и в вооруженных конфликтах основывается на положениях Конституции Российской Федерации, международных соглашениях, действующих в Российской Федерации, Законе Российской Федерации "Об увековечении памяти погибших при защите Отечества", иных нормативно-правовых актах Российской Федерации, регулирующих вопросы сохранения и содержания военных могил и воинских захоронений, в том числе поставленных на государственную охрану как</w:t>
      </w:r>
      <w:proofErr w:type="gramEnd"/>
      <w:r>
        <w:t xml:space="preserve"> памятники истории и культуры, Законе Краснодарского края "Об объектах культурного наследия </w:t>
      </w:r>
      <w:r>
        <w:lastRenderedPageBreak/>
        <w:t xml:space="preserve">(памятниках истории и культуры) народов Российской Федерации, расположенных на территории Краснодарского края" и состоит из настоящего Закона, а также принимаемых в соответствии с ним других нормативных правовых актов Краснодарского края. </w:t>
      </w:r>
    </w:p>
    <w:p w:rsidR="001C5AAD" w:rsidRDefault="001C5AAD" w:rsidP="001C5AAD">
      <w:pPr>
        <w:pStyle w:val="a3"/>
      </w:pPr>
      <w:r>
        <w:t xml:space="preserve">(в ред. Закона Краснодарского края от 28.07.2006 N 1076-КЗ) </w:t>
      </w:r>
    </w:p>
    <w:p w:rsidR="001C5AAD" w:rsidRDefault="001C5AAD" w:rsidP="001C5AAD">
      <w:pPr>
        <w:pStyle w:val="a3"/>
      </w:pPr>
      <w:r>
        <w:t xml:space="preserve">  Статья 4. Увековечение памяти погибших при защите Отечества </w:t>
      </w:r>
    </w:p>
    <w:p w:rsidR="001C5AAD" w:rsidRDefault="001C5AAD" w:rsidP="001C5AAD">
      <w:pPr>
        <w:pStyle w:val="a3"/>
      </w:pPr>
      <w:r>
        <w:t xml:space="preserve">  Увековечению подлежит память: </w:t>
      </w:r>
    </w:p>
    <w:p w:rsidR="001C5AAD" w:rsidRDefault="001C5AAD" w:rsidP="001C5AAD">
      <w:pPr>
        <w:pStyle w:val="a3"/>
      </w:pPr>
      <w:r>
        <w:t xml:space="preserve">погибших в ходе военных действий, при выполнении других боевых задач или при выполнении служебных обязанностей при защите Отечества; </w:t>
      </w:r>
    </w:p>
    <w:p w:rsidR="001C5AAD" w:rsidRDefault="001C5AAD" w:rsidP="001C5AAD">
      <w:pPr>
        <w:pStyle w:val="a3"/>
      </w:pPr>
      <w:r>
        <w:t xml:space="preserve">погибших при выполнении воинского долга на территориях других государств; </w:t>
      </w:r>
    </w:p>
    <w:p w:rsidR="001C5AAD" w:rsidRDefault="001C5AAD" w:rsidP="001C5AAD">
      <w:pPr>
        <w:pStyle w:val="a3"/>
      </w:pPr>
      <w:r>
        <w:t xml:space="preserve"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 </w:t>
      </w:r>
    </w:p>
    <w:p w:rsidR="001C5AAD" w:rsidRDefault="001C5AAD" w:rsidP="001C5AAD">
      <w:pPr>
        <w:pStyle w:val="a3"/>
      </w:pPr>
      <w:r>
        <w:t xml:space="preserve">погибших, умерших в плену, в котором оказались в силу сложившейся боевой обстановки, но не утративших своей чести и достоинства, не изменивших Родине; </w:t>
      </w:r>
    </w:p>
    <w:p w:rsidR="001C5AAD" w:rsidRDefault="001C5AAD" w:rsidP="001C5AAD">
      <w:pPr>
        <w:pStyle w:val="a3"/>
      </w:pPr>
      <w:r>
        <w:t xml:space="preserve">погибших в ходе вооруженных конфликтов. </w:t>
      </w:r>
    </w:p>
    <w:p w:rsidR="001C5AAD" w:rsidRDefault="001C5AAD" w:rsidP="001C5AAD">
      <w:pPr>
        <w:pStyle w:val="a3"/>
      </w:pPr>
      <w:r>
        <w:t xml:space="preserve">Дань памяти воздается и иностранным гражданам, погибшим при защите России. </w:t>
      </w:r>
    </w:p>
    <w:p w:rsidR="001C5AAD" w:rsidRDefault="001C5AAD" w:rsidP="001C5AAD">
      <w:pPr>
        <w:pStyle w:val="a3"/>
      </w:pPr>
      <w:r>
        <w:t xml:space="preserve">Кроме того, увековечивается память воинских объединений, соединений и учреждений, отличившихся при защите Отечества, а также увековечиваются места боевых действий, вошедших в историю как символы героизма, мужества и стойкости народов нашего Отечества. </w:t>
      </w:r>
    </w:p>
    <w:p w:rsidR="001C5AAD" w:rsidRDefault="001C5AAD" w:rsidP="001C5AAD">
      <w:pPr>
        <w:pStyle w:val="a3"/>
      </w:pPr>
      <w:r>
        <w:t xml:space="preserve">  Статья 5. Формы увековечения памяти погибших при защите Отечества </w:t>
      </w:r>
    </w:p>
    <w:p w:rsidR="001C5AAD" w:rsidRDefault="001C5AAD" w:rsidP="001C5AAD">
      <w:pPr>
        <w:pStyle w:val="a3"/>
      </w:pPr>
      <w:r>
        <w:t xml:space="preserve">  Основными формами увековечения памяти погибших при защите Отечества являются: </w:t>
      </w:r>
    </w:p>
    <w:p w:rsidR="001C5AAD" w:rsidRDefault="001C5AAD" w:rsidP="001C5AAD">
      <w:pPr>
        <w:pStyle w:val="a3"/>
      </w:pPr>
      <w:r>
        <w:t xml:space="preserve">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 </w:t>
      </w:r>
    </w:p>
    <w:p w:rsidR="001C5AAD" w:rsidRDefault="001C5AAD" w:rsidP="001C5AAD">
      <w:pPr>
        <w:pStyle w:val="a3"/>
      </w:pPr>
      <w:r>
        <w:t xml:space="preserve">сохранение и обустройство отдельных территорий, исторически связанных с подвигами погибших при защите Отечества; </w:t>
      </w:r>
    </w:p>
    <w:p w:rsidR="001C5AAD" w:rsidRDefault="001C5AAD" w:rsidP="001C5AAD">
      <w:pPr>
        <w:pStyle w:val="a3"/>
      </w:pPr>
      <w:r>
        <w:t xml:space="preserve">занесение фамилий погибших при защите Отечества и других сведений о них в краевую Книгу Памяти; </w:t>
      </w:r>
    </w:p>
    <w:p w:rsidR="001C5AAD" w:rsidRDefault="001C5AAD" w:rsidP="001C5AAD">
      <w:pPr>
        <w:pStyle w:val="a3"/>
      </w:pPr>
      <w:r>
        <w:t xml:space="preserve">создание мемориальных музеев, организация выставок, сооружение на местах боевых действий памятных знаков; </w:t>
      </w:r>
    </w:p>
    <w:p w:rsidR="001C5AAD" w:rsidRDefault="001C5AAD" w:rsidP="001C5AAD">
      <w:pPr>
        <w:pStyle w:val="a3"/>
      </w:pPr>
      <w:r>
        <w:t xml:space="preserve">публикации в средствах массовой информации материалов о погибших при защите Отечества и в вооруженных конфликтах, создание произведений искусства и литературы, посвященных их подвигам; </w:t>
      </w:r>
    </w:p>
    <w:p w:rsidR="001C5AAD" w:rsidRDefault="001C5AAD" w:rsidP="001C5AAD">
      <w:pPr>
        <w:pStyle w:val="a3"/>
      </w:pPr>
      <w:r>
        <w:lastRenderedPageBreak/>
        <w:t xml:space="preserve">присвоение фамилий и имен погибших при защите Отечества и в вооруженных конфликтах населенным пунктам, улицам и площадям, физико-географическим объектам, предприятиям, учреждениям, в том числе и образовательным, организациям, воинским частям, кораблям и судам в соответствии с действующим законодательством; </w:t>
      </w:r>
    </w:p>
    <w:p w:rsidR="001C5AAD" w:rsidRDefault="001C5AAD" w:rsidP="001C5AAD">
      <w:pPr>
        <w:pStyle w:val="a3"/>
      </w:pPr>
      <w:r>
        <w:t xml:space="preserve">установление памятных дат. </w:t>
      </w:r>
    </w:p>
    <w:p w:rsidR="001C5AAD" w:rsidRDefault="001C5AAD" w:rsidP="001C5AAD">
      <w:pPr>
        <w:pStyle w:val="a3"/>
      </w:pPr>
      <w:r>
        <w:t xml:space="preserve">По решению органов государственной власти, общественных объединений </w:t>
      </w:r>
      <w:proofErr w:type="gramStart"/>
      <w:r>
        <w:t>могут</w:t>
      </w:r>
      <w:proofErr w:type="gramEnd"/>
      <w:r>
        <w:t xml:space="preserve"> осуществляется и другие мероприятия по увековечению памяти погибших при защите Отечества. </w:t>
      </w:r>
    </w:p>
    <w:p w:rsidR="001C5AAD" w:rsidRDefault="001C5AAD" w:rsidP="001C5AAD">
      <w:pPr>
        <w:pStyle w:val="a3"/>
      </w:pPr>
      <w:r>
        <w:t xml:space="preserve">  Статья 6. Органы государственной власти и местного самоуправления, осуществляющие работу по увековечению памяти погибших при защите Отечества </w:t>
      </w:r>
    </w:p>
    <w:p w:rsidR="001C5AAD" w:rsidRDefault="001C5AAD" w:rsidP="001C5AAD">
      <w:pPr>
        <w:pStyle w:val="a3"/>
      </w:pPr>
      <w:r>
        <w:t xml:space="preserve">  (в ред. Закона Краснодарского края от 28.12.2004 N 818-КЗ) </w:t>
      </w:r>
    </w:p>
    <w:p w:rsidR="001C5AAD" w:rsidRDefault="001C5AAD" w:rsidP="001C5AAD">
      <w:pPr>
        <w:pStyle w:val="a3"/>
      </w:pPr>
      <w:r>
        <w:t xml:space="preserve">  Руководство работой по увековечению памяти погибших при защите Отечества и ее координацию осуществляет уполномоченный федеральный орган исполнительной власти в соответствии с федеральным законодательством. </w:t>
      </w:r>
    </w:p>
    <w:p w:rsidR="001C5AAD" w:rsidRDefault="001C5AAD" w:rsidP="001C5AAD">
      <w:pPr>
        <w:pStyle w:val="a3"/>
      </w:pPr>
      <w:r>
        <w:t xml:space="preserve">Работу по увековечению памяти погибших при защите Отечества организуют и проводят уполномоченные федеральные органы исполнительной власти, а в части захоронения и содержания мест захоронения - органы местного самоуправления. </w:t>
      </w:r>
    </w:p>
    <w:p w:rsidR="001C5AAD" w:rsidRDefault="001C5AAD" w:rsidP="001C5AAD">
      <w:pPr>
        <w:pStyle w:val="a3"/>
      </w:pPr>
      <w:r>
        <w:t xml:space="preserve">  Слова исключены с 1 января 2005 года. - Закон Краснодарского края от 28.12.2004 N 818-КЗ. </w:t>
      </w:r>
    </w:p>
    <w:p w:rsidR="001C5AAD" w:rsidRDefault="001C5AAD" w:rsidP="001C5AAD">
      <w:pPr>
        <w:pStyle w:val="a3"/>
      </w:pPr>
      <w:r>
        <w:t xml:space="preserve">  Статья 7. Учет и содержание военных могил и воинских захоронений на территории Краснодарского края </w:t>
      </w:r>
    </w:p>
    <w:p w:rsidR="001C5AAD" w:rsidRDefault="001C5AAD" w:rsidP="001C5AAD">
      <w:pPr>
        <w:pStyle w:val="a3"/>
      </w:pPr>
      <w:r>
        <w:t xml:space="preserve">  1. Военные могилы и воинские захоронения на территории Краснодарского края содержатся в соответствии с общепринятыми нормами международного права. </w:t>
      </w:r>
    </w:p>
    <w:p w:rsidR="001C5AAD" w:rsidRDefault="001C5AAD" w:rsidP="001C5AAD">
      <w:pPr>
        <w:pStyle w:val="a3"/>
      </w:pPr>
      <w:r>
        <w:t xml:space="preserve">2. Выявленные военные могилы и воинские захоронения до решения вопроса о постановке их на государственный учет подлежат охране в соответствии с действующим законодательством. </w:t>
      </w:r>
    </w:p>
    <w:p w:rsidR="001C5AAD" w:rsidRDefault="001C5AAD" w:rsidP="001C5AAD">
      <w:pPr>
        <w:pStyle w:val="a3"/>
      </w:pPr>
      <w:r>
        <w:t xml:space="preserve">3. Документы по учету военных могил и воинских захоронений подложат бессрочному хранению. </w:t>
      </w:r>
    </w:p>
    <w:p w:rsidR="001C5AAD" w:rsidRDefault="001C5AAD" w:rsidP="001C5AAD">
      <w:pPr>
        <w:pStyle w:val="a3"/>
      </w:pPr>
      <w:r>
        <w:t xml:space="preserve">  Статья 8. Утратила силу с 1 января 2005 года. -  Закон Краснодарского края от 28.12.2004 N 818-КЗ. </w:t>
      </w:r>
    </w:p>
    <w:p w:rsidR="001C5AAD" w:rsidRDefault="001C5AAD" w:rsidP="001C5AAD">
      <w:pPr>
        <w:pStyle w:val="a3"/>
      </w:pPr>
      <w:r>
        <w:t xml:space="preserve">  Статья 9. Утратила силу с 1 января 2005 года. -  Закон Краснодарского края от 28.12.2004 N 818-КЗ. </w:t>
      </w:r>
    </w:p>
    <w:p w:rsidR="001C5AAD" w:rsidRDefault="001C5AAD" w:rsidP="001C5AAD">
      <w:pPr>
        <w:pStyle w:val="a3"/>
      </w:pPr>
      <w:r>
        <w:t xml:space="preserve">  Статья 10. Утратила силу с 1 января 2005 года. -  Закон Краснодарского края от 28.12.2004 N 818-КЗ. </w:t>
      </w:r>
    </w:p>
    <w:p w:rsidR="001C5AAD" w:rsidRDefault="001C5AAD" w:rsidP="001C5AAD">
      <w:pPr>
        <w:pStyle w:val="a3"/>
        <w:jc w:val="center"/>
      </w:pPr>
      <w:r>
        <w:t xml:space="preserve">  Глава II. ОРГАНИЗАЦИЯ И ПРОВЕДЕНИЕ ПОИСКОВЫХ РАБОТ. </w:t>
      </w:r>
    </w:p>
    <w:p w:rsidR="001C5AAD" w:rsidRDefault="001C5AAD" w:rsidP="001C5AAD">
      <w:pPr>
        <w:pStyle w:val="a3"/>
        <w:jc w:val="center"/>
      </w:pPr>
      <w:r>
        <w:t xml:space="preserve">ПРАВОВОЙ СТАТУС ПОИСКОВИКОВ </w:t>
      </w:r>
    </w:p>
    <w:p w:rsidR="001C5AAD" w:rsidRDefault="001C5AAD" w:rsidP="001C5AAD">
      <w:pPr>
        <w:pStyle w:val="a3"/>
        <w:jc w:val="center"/>
      </w:pPr>
      <w:proofErr w:type="gramStart"/>
      <w:r>
        <w:lastRenderedPageBreak/>
        <w:t xml:space="preserve">(в ред. Закона Краснодарского края </w:t>
      </w:r>
      <w:proofErr w:type="gramEnd"/>
    </w:p>
    <w:p w:rsidR="001C5AAD" w:rsidRDefault="001C5AAD" w:rsidP="001C5AAD">
      <w:pPr>
        <w:pStyle w:val="a3"/>
        <w:jc w:val="center"/>
      </w:pPr>
      <w:r>
        <w:t xml:space="preserve">от 02.03.2006 N 1002-КЗ) </w:t>
      </w:r>
    </w:p>
    <w:p w:rsidR="001C5AAD" w:rsidRDefault="001C5AAD" w:rsidP="001C5AAD">
      <w:pPr>
        <w:pStyle w:val="a3"/>
      </w:pPr>
      <w:r>
        <w:t xml:space="preserve">  Статья 11. Организация поисковой работы </w:t>
      </w:r>
    </w:p>
    <w:p w:rsidR="001C5AAD" w:rsidRDefault="001C5AAD" w:rsidP="001C5AAD">
      <w:pPr>
        <w:pStyle w:val="a3"/>
      </w:pPr>
      <w:r>
        <w:t xml:space="preserve">  Поисковая работа на территории Краснодарского края проводится с разрешения органа по делам молодежи по согласованию с соответствующими государственными органами надзора и контроля. Она осуществляется в районах бывших боев, в архивах, музеях, а также путем опроса местных жителей, участников и свидетелей событий. </w:t>
      </w:r>
    </w:p>
    <w:p w:rsidR="001C5AAD" w:rsidRDefault="001C5AAD" w:rsidP="001C5AAD">
      <w:pPr>
        <w:pStyle w:val="a3"/>
      </w:pPr>
      <w:r>
        <w:t xml:space="preserve">Порядок организации и проведения поисковых работ, порядок предоставления поисковым объединениям разрешений на проведение поисковых работ и лишения данных полномочий определяются положением о порядке организации и проведения поисковых работ, утверждаемых постановлением главы администрации Краснодарского края. </w:t>
      </w:r>
    </w:p>
    <w:p w:rsidR="001C5AAD" w:rsidRDefault="001C5AAD" w:rsidP="001C5AAD">
      <w:pPr>
        <w:pStyle w:val="a3"/>
      </w:pPr>
      <w:r>
        <w:t xml:space="preserve">К проведению полевых поисково-разведывательных работ допускаются лица не моложе 14 лет. К работам, связанным с эксгумацией и обезвреживанием или уничтожением взрывоопасных предметов, допускаются лица не моложе 18 лет. </w:t>
      </w:r>
    </w:p>
    <w:p w:rsidR="001C5AAD" w:rsidRDefault="001C5AAD" w:rsidP="001C5AAD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Закона Краснодарского края от 02.03.2006 N 1002-КЗ) </w:t>
      </w:r>
    </w:p>
    <w:p w:rsidR="001C5AAD" w:rsidRDefault="001C5AAD" w:rsidP="001C5AAD">
      <w:pPr>
        <w:pStyle w:val="a3"/>
      </w:pPr>
      <w:r>
        <w:t xml:space="preserve">Поисковая работа в полевых условиях в порядке самодеятельной инициативы запрещается. </w:t>
      </w:r>
    </w:p>
    <w:p w:rsidR="001C5AAD" w:rsidRDefault="001C5AAD" w:rsidP="001C5AAD">
      <w:pPr>
        <w:pStyle w:val="a3"/>
      </w:pPr>
      <w:r>
        <w:t xml:space="preserve">В случае обнаружения гражданами, организациями </w:t>
      </w:r>
      <w:proofErr w:type="spellStart"/>
      <w:r>
        <w:t>незахороненных</w:t>
      </w:r>
      <w:proofErr w:type="spellEnd"/>
      <w:r>
        <w:t xml:space="preserve"> останков или неизвестных захоронений и признания их останками людей орган по делам молодежи обязан организовать проведение внеплановой поисковой работы. </w:t>
      </w:r>
    </w:p>
    <w:p w:rsidR="001C5AAD" w:rsidRDefault="001C5AAD" w:rsidP="001C5AAD">
      <w:pPr>
        <w:pStyle w:val="a3"/>
      </w:pPr>
      <w:r>
        <w:t xml:space="preserve">  Статья 12. Обеспечение сохранности воинских захоронений </w:t>
      </w:r>
    </w:p>
    <w:p w:rsidR="001C5AAD" w:rsidRDefault="001C5AAD" w:rsidP="001C5AAD">
      <w:pPr>
        <w:pStyle w:val="a3"/>
      </w:pPr>
      <w:r>
        <w:t xml:space="preserve">  (в ред. Закона Краснодарского края от 28.12.2004 N 818-КЗ) </w:t>
      </w:r>
    </w:p>
    <w:p w:rsidR="001C5AAD" w:rsidRDefault="001C5AAD" w:rsidP="001C5AAD">
      <w:pPr>
        <w:pStyle w:val="a3"/>
      </w:pPr>
      <w:r>
        <w:t xml:space="preserve"> 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 </w:t>
      </w:r>
    </w:p>
    <w:p w:rsidR="001C5AAD" w:rsidRDefault="001C5AAD" w:rsidP="001C5AAD">
      <w:pPr>
        <w:pStyle w:val="a3"/>
      </w:pPr>
      <w:r>
        <w:t xml:space="preserve">Выявленные воинские захоронения до решения вопроса о принятии их на государственный учет подлежат охране в соответствии с требованиями федерального законодательства. </w:t>
      </w:r>
    </w:p>
    <w:p w:rsidR="001C5AAD" w:rsidRDefault="001C5AAD" w:rsidP="001C5AAD">
      <w:pPr>
        <w:pStyle w:val="a3"/>
      </w:pPr>
      <w:r>
        <w:t xml:space="preserve"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 </w:t>
      </w:r>
    </w:p>
    <w:p w:rsidR="001C5AAD" w:rsidRDefault="001C5AAD" w:rsidP="001C5AAD">
      <w:pPr>
        <w:pStyle w:val="a3"/>
      </w:pPr>
      <w:r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 </w:t>
      </w:r>
    </w:p>
    <w:p w:rsidR="001C5AAD" w:rsidRDefault="001C5AAD" w:rsidP="001C5AAD">
      <w:pPr>
        <w:pStyle w:val="a3"/>
      </w:pPr>
      <w:r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</w:t>
      </w:r>
      <w:r>
        <w:lastRenderedPageBreak/>
        <w:t xml:space="preserve">случае обнаружения захоронений на предоставленных им землях они обязаны сообщить об этом в органы местного самоуправления. </w:t>
      </w:r>
    </w:p>
    <w:p w:rsidR="001C5AAD" w:rsidRDefault="001C5AAD" w:rsidP="001C5AAD">
      <w:pPr>
        <w:pStyle w:val="a3"/>
      </w:pPr>
      <w:r>
        <w:t xml:space="preserve">Сохранность воинских захоронений обеспечивается органами местного самоуправления. </w:t>
      </w:r>
    </w:p>
    <w:p w:rsidR="001C5AAD" w:rsidRDefault="001C5AAD" w:rsidP="001C5AAD">
      <w:pPr>
        <w:pStyle w:val="a3"/>
      </w:pPr>
      <w:r>
        <w:t xml:space="preserve">  Статья 13. Порядок организации поисковых работ на территории охранных зон </w:t>
      </w:r>
    </w:p>
    <w:p w:rsidR="001C5AAD" w:rsidRDefault="001C5AAD" w:rsidP="001C5AAD">
      <w:pPr>
        <w:pStyle w:val="a3"/>
      </w:pPr>
      <w:r>
        <w:t xml:space="preserve">(в ред. Закона Краснодарского края от 28.12.2004 N 818-КЗ) </w:t>
      </w:r>
    </w:p>
    <w:p w:rsidR="001C5AAD" w:rsidRDefault="001C5AAD" w:rsidP="001C5AAD">
      <w:pPr>
        <w:pStyle w:val="a3"/>
      </w:pPr>
      <w:r>
        <w:t xml:space="preserve">  С момента принятия решения о признании территории охранной зоной на ней органом по делам молодежи незамедлительно организуется и проводится комплексная поисковая работа. </w:t>
      </w:r>
    </w:p>
    <w:p w:rsidR="001C5AAD" w:rsidRDefault="001C5AAD" w:rsidP="001C5AAD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Закона Краснодарского края от 28.12.2004 N 818-КЗ) </w:t>
      </w:r>
    </w:p>
    <w:p w:rsidR="001C5AAD" w:rsidRDefault="001C5AAD" w:rsidP="001C5AAD">
      <w:pPr>
        <w:pStyle w:val="a3"/>
      </w:pPr>
      <w:r>
        <w:t xml:space="preserve">Полевые поисковые работы на территории зоны проводятся с соблюдением требований земельного законодательства Российской Федерации и земельного законодательства Краснодарского края с письменного разрешения органа по делам молодежи. </w:t>
      </w:r>
    </w:p>
    <w:p w:rsidR="001C5AAD" w:rsidRDefault="001C5AAD" w:rsidP="001C5AAD">
      <w:pPr>
        <w:pStyle w:val="a3"/>
      </w:pPr>
      <w:r>
        <w:t xml:space="preserve">Экстренная поисковая работа проводится по заявкам и за счет средств заинтересованных в ее проведении организаций. </w:t>
      </w:r>
    </w:p>
    <w:p w:rsidR="001C5AAD" w:rsidRDefault="001C5AAD" w:rsidP="001C5AAD">
      <w:pPr>
        <w:pStyle w:val="a3"/>
      </w:pPr>
      <w:r>
        <w:t xml:space="preserve">  Статья 14. Деятельность поисковых объединений </w:t>
      </w:r>
    </w:p>
    <w:p w:rsidR="001C5AAD" w:rsidRDefault="001C5AAD" w:rsidP="001C5AAD">
      <w:pPr>
        <w:pStyle w:val="a3"/>
      </w:pPr>
      <w:r>
        <w:t xml:space="preserve">  Поисковые объединения: </w:t>
      </w:r>
    </w:p>
    <w:p w:rsidR="001C5AAD" w:rsidRDefault="001C5AAD" w:rsidP="001C5AAD">
      <w:pPr>
        <w:pStyle w:val="a3"/>
      </w:pPr>
      <w:r>
        <w:t xml:space="preserve">1) осуществляют поисковую работу; </w:t>
      </w:r>
    </w:p>
    <w:p w:rsidR="001C5AAD" w:rsidRDefault="001C5AAD" w:rsidP="001C5AAD">
      <w:pPr>
        <w:pStyle w:val="a3"/>
      </w:pPr>
      <w:r>
        <w:t xml:space="preserve">2) участвуют в составлении краевой программы и планов поисковых работ; </w:t>
      </w:r>
    </w:p>
    <w:p w:rsidR="001C5AAD" w:rsidRDefault="001C5AAD" w:rsidP="001C5AAD">
      <w:pPr>
        <w:pStyle w:val="a3"/>
      </w:pPr>
      <w:r>
        <w:t xml:space="preserve">3) проводят вскрытие и осмотр ранее неустановленных захоронений, временное захоронение обнаруженных </w:t>
      </w:r>
      <w:proofErr w:type="spellStart"/>
      <w:r>
        <w:t>непогребенных</w:t>
      </w:r>
      <w:proofErr w:type="spellEnd"/>
      <w:r>
        <w:t xml:space="preserve"> останков погибших в соответствии с требованиями действующего законодательства; </w:t>
      </w:r>
    </w:p>
    <w:p w:rsidR="001C5AAD" w:rsidRDefault="001C5AAD" w:rsidP="001C5AAD">
      <w:pPr>
        <w:pStyle w:val="a3"/>
      </w:pPr>
      <w:r>
        <w:t xml:space="preserve">4) принимают участие в поиске родственников лиц, погибших при защите Отечества; </w:t>
      </w:r>
    </w:p>
    <w:p w:rsidR="001C5AAD" w:rsidRDefault="001C5AAD" w:rsidP="001C5AAD">
      <w:pPr>
        <w:pStyle w:val="a3"/>
      </w:pPr>
      <w:r>
        <w:t xml:space="preserve">5) участвуют в подготовке материалов по созданию мемориальных зов в Краснодарском крае и изменению их границ; </w:t>
      </w:r>
    </w:p>
    <w:p w:rsidR="001C5AAD" w:rsidRDefault="001C5AAD" w:rsidP="001C5AAD">
      <w:pPr>
        <w:pStyle w:val="a3"/>
      </w:pPr>
      <w:r>
        <w:t xml:space="preserve">6) готовят материалы по итогам поисковых работ для передачи в архивы, музеи, редколлегию краевой книги Памяти, средства массовой информации; </w:t>
      </w:r>
    </w:p>
    <w:p w:rsidR="001C5AAD" w:rsidRDefault="001C5AAD" w:rsidP="001C5AAD">
      <w:pPr>
        <w:pStyle w:val="a3"/>
      </w:pPr>
      <w:r>
        <w:t xml:space="preserve">7) содействуют мероприятиям по пресечению несанкционированных поисковых работ и надругательств над военными могилами и воинскими захоронениями в местах бывших боев; </w:t>
      </w:r>
    </w:p>
    <w:p w:rsidR="001C5AAD" w:rsidRDefault="001C5AAD" w:rsidP="001C5AAD">
      <w:pPr>
        <w:pStyle w:val="a3"/>
      </w:pPr>
      <w:r>
        <w:t xml:space="preserve">8) информируют органы военного управления, внутренних дел и исполнительные органы местного самоуправления об обнаруженных в ходе поисковых работ взрывоопасных предметах и вооружении и организуют их охрану до передачи органам внутренних дел в установленном порядке; </w:t>
      </w:r>
    </w:p>
    <w:p w:rsidR="001C5AAD" w:rsidRDefault="001C5AAD" w:rsidP="001C5AAD">
      <w:pPr>
        <w:pStyle w:val="a3"/>
      </w:pPr>
      <w:r>
        <w:lastRenderedPageBreak/>
        <w:t xml:space="preserve">9) осуществляют передачу в установленном порядке родственникам, в архивы и музеи обнаруженных наград и личных вещей погибших воинов; </w:t>
      </w:r>
    </w:p>
    <w:p w:rsidR="001C5AAD" w:rsidRDefault="001C5AAD" w:rsidP="001C5AAD">
      <w:pPr>
        <w:pStyle w:val="a3"/>
      </w:pPr>
      <w:r>
        <w:t xml:space="preserve">10) проводят военно-патриотическую работу, направленную на воспитание молодежи в духе любви к Родине, верности Отечеству, привлечение ее к поисковым работам; </w:t>
      </w:r>
    </w:p>
    <w:p w:rsidR="001C5AAD" w:rsidRDefault="001C5AAD" w:rsidP="001C5AAD">
      <w:pPr>
        <w:pStyle w:val="a3"/>
      </w:pPr>
      <w:r>
        <w:t xml:space="preserve">11) осуществляют профессиональное обучение поисковиков. </w:t>
      </w:r>
    </w:p>
    <w:p w:rsidR="001C5AAD" w:rsidRDefault="001C5AAD" w:rsidP="001C5AAD">
      <w:pPr>
        <w:pStyle w:val="a3"/>
      </w:pPr>
      <w:r>
        <w:t xml:space="preserve">  Статья 15. Разрешение споров по вопросам деятельности поисковых объединений (организаций) </w:t>
      </w:r>
    </w:p>
    <w:p w:rsidR="001C5AAD" w:rsidRDefault="001C5AAD" w:rsidP="001C5AAD">
      <w:pPr>
        <w:pStyle w:val="a3"/>
      </w:pPr>
      <w:r>
        <w:t xml:space="preserve">  Разрешение споров по вопросам деятельности поисковых объединений (организаций) осуществляется в соответствии с действующим законодательством Российской Федерации. </w:t>
      </w:r>
    </w:p>
    <w:p w:rsidR="001C5AAD" w:rsidRDefault="001C5AAD" w:rsidP="001C5AAD">
      <w:pPr>
        <w:pStyle w:val="a3"/>
      </w:pPr>
      <w:r>
        <w:t xml:space="preserve">  Статья 15.1. Права поисковиков </w:t>
      </w:r>
    </w:p>
    <w:p w:rsidR="001C5AAD" w:rsidRDefault="001C5AAD" w:rsidP="001C5AAD">
      <w:pPr>
        <w:pStyle w:val="a3"/>
      </w:pPr>
      <w:r>
        <w:t>  (</w:t>
      </w:r>
      <w:proofErr w:type="gramStart"/>
      <w:r>
        <w:t>введена</w:t>
      </w:r>
      <w:proofErr w:type="gramEnd"/>
      <w:r>
        <w:t xml:space="preserve"> Законом Краснодарского края от 02.03.2006 N 1002-КЗ) </w:t>
      </w:r>
    </w:p>
    <w:p w:rsidR="001C5AAD" w:rsidRDefault="001C5AAD" w:rsidP="001C5AAD">
      <w:pPr>
        <w:pStyle w:val="a3"/>
      </w:pPr>
      <w:r>
        <w:t xml:space="preserve">  Поисковики имеют право </w:t>
      </w:r>
      <w:proofErr w:type="gramStart"/>
      <w:r>
        <w:t>на</w:t>
      </w:r>
      <w:proofErr w:type="gramEnd"/>
      <w:r>
        <w:t xml:space="preserve">: </w:t>
      </w:r>
    </w:p>
    <w:p w:rsidR="001C5AAD" w:rsidRDefault="001C5AAD" w:rsidP="001C5AAD">
      <w:pPr>
        <w:pStyle w:val="a3"/>
      </w:pPr>
      <w:r>
        <w:t xml:space="preserve">беспрепятственный проход к месту проведения полевых поисковых работ (за исключением случаев проведения указанных работ на территориях, на которых законодательством Российской Федерации установлен специальный режим пропуска и нахождения); </w:t>
      </w:r>
    </w:p>
    <w:p w:rsidR="001C5AAD" w:rsidRDefault="001C5AAD" w:rsidP="001C5AAD">
      <w:pPr>
        <w:pStyle w:val="a3"/>
      </w:pPr>
      <w:r>
        <w:t xml:space="preserve">получение полной и достоверной информации, необходимой для выполнения своих обязанностей (за исключением случаев, если требуемая информация в соответствии с законодательством Российской Федерации отнесена к сведениям, составляющим государственную тайну). </w:t>
      </w:r>
    </w:p>
    <w:p w:rsidR="001C5AAD" w:rsidRDefault="001C5AAD" w:rsidP="001C5AAD">
      <w:pPr>
        <w:pStyle w:val="a3"/>
      </w:pPr>
      <w:r>
        <w:t xml:space="preserve">  Статья 15.2. Обязанности поисковиков </w:t>
      </w:r>
    </w:p>
    <w:p w:rsidR="001C5AAD" w:rsidRDefault="001C5AAD" w:rsidP="001C5AAD">
      <w:pPr>
        <w:pStyle w:val="a3"/>
      </w:pPr>
      <w:r>
        <w:t>  (</w:t>
      </w:r>
      <w:proofErr w:type="gramStart"/>
      <w:r>
        <w:t>введена</w:t>
      </w:r>
      <w:proofErr w:type="gramEnd"/>
      <w:r>
        <w:t xml:space="preserve"> Законом Краснодарского края от 02.03.2006 N 1002-КЗ) </w:t>
      </w:r>
    </w:p>
    <w:p w:rsidR="001C5AAD" w:rsidRDefault="001C5AAD" w:rsidP="001C5AAD">
      <w:pPr>
        <w:pStyle w:val="a3"/>
      </w:pPr>
      <w:r>
        <w:t xml:space="preserve">  Поисковики обязаны: </w:t>
      </w:r>
    </w:p>
    <w:p w:rsidR="001C5AAD" w:rsidRDefault="001C5AAD" w:rsidP="001C5AAD">
      <w:pPr>
        <w:pStyle w:val="a3"/>
      </w:pPr>
      <w:r>
        <w:t xml:space="preserve">неукоснительно соблюдать порядок проведения и меры безопасности при осуществлении полевых поисковых работ на территории Краснодарского края; </w:t>
      </w:r>
    </w:p>
    <w:p w:rsidR="001C5AAD" w:rsidRDefault="001C5AAD" w:rsidP="001C5AAD">
      <w:pPr>
        <w:pStyle w:val="a3"/>
      </w:pPr>
      <w:r>
        <w:t xml:space="preserve">информировать граждан о мерах безопасности при нахождении их в зоне проведения полевых поисковых работ; </w:t>
      </w:r>
    </w:p>
    <w:p w:rsidR="001C5AAD" w:rsidRDefault="001C5AAD" w:rsidP="001C5AAD">
      <w:pPr>
        <w:pStyle w:val="a3"/>
      </w:pPr>
      <w:r>
        <w:t xml:space="preserve">содействовать пресечению несанкционированного проведения полевых поисковых работ; </w:t>
      </w:r>
    </w:p>
    <w:p w:rsidR="001C5AAD" w:rsidRDefault="001C5AAD" w:rsidP="001C5AAD">
      <w:pPr>
        <w:pStyle w:val="a3"/>
      </w:pPr>
      <w:r>
        <w:t xml:space="preserve">неукоснительно исполнять приказ руководителей поисковых объединений в зоне проведения полевых поисковых работ; </w:t>
      </w:r>
    </w:p>
    <w:p w:rsidR="001C5AAD" w:rsidRDefault="001C5AAD" w:rsidP="001C5AAD">
      <w:pPr>
        <w:pStyle w:val="a3"/>
      </w:pPr>
      <w:r>
        <w:t xml:space="preserve">соблюдать экипировку и оснащение в соответствии с технологией проведения полевых поисковых работ. </w:t>
      </w:r>
    </w:p>
    <w:p w:rsidR="001C5AAD" w:rsidRDefault="001C5AAD" w:rsidP="001C5AAD">
      <w:pPr>
        <w:pStyle w:val="a3"/>
      </w:pPr>
      <w:r>
        <w:t xml:space="preserve">  Статья 16. Страховые гарантии поисковиков </w:t>
      </w:r>
    </w:p>
    <w:p w:rsidR="001C5AAD" w:rsidRDefault="001C5AAD" w:rsidP="001C5AAD">
      <w:pPr>
        <w:pStyle w:val="a3"/>
      </w:pPr>
      <w:r>
        <w:lastRenderedPageBreak/>
        <w:t xml:space="preserve">  Жизнь и здоровье поисковиков подлежат страхованию в порядке, установленном законодательством Российской Федерации. </w:t>
      </w:r>
    </w:p>
    <w:p w:rsidR="001C5AAD" w:rsidRDefault="001C5AAD" w:rsidP="001C5AAD">
      <w:pPr>
        <w:pStyle w:val="a3"/>
      </w:pPr>
      <w:r>
        <w:t xml:space="preserve">  Статья 17. Расходы, связанные с погребением поисковиков </w:t>
      </w:r>
    </w:p>
    <w:p w:rsidR="001C5AAD" w:rsidRDefault="001C5AAD" w:rsidP="001C5AAD">
      <w:pPr>
        <w:pStyle w:val="a3"/>
      </w:pPr>
      <w:r>
        <w:t xml:space="preserve">  Расходы, связанные с погребением поисковиков, погибших при выполнении поисковых работ, осуществляются за счет средств, выделенных на поисковую работу. </w:t>
      </w:r>
    </w:p>
    <w:p w:rsidR="001C5AAD" w:rsidRDefault="001C5AAD" w:rsidP="001C5AAD">
      <w:pPr>
        <w:pStyle w:val="a3"/>
      </w:pPr>
      <w:r>
        <w:t xml:space="preserve">  Статья 18. Осуществление руководства поисковой работой </w:t>
      </w:r>
    </w:p>
    <w:p w:rsidR="001C5AAD" w:rsidRDefault="001C5AAD" w:rsidP="001C5AAD">
      <w:pPr>
        <w:pStyle w:val="a3"/>
      </w:pPr>
      <w:r>
        <w:t xml:space="preserve">  Деятельность органов государственной власти, поисковых объединений по руководству и ведению поисковой работы на территории Краснодарского края осуществляется в соответствии с федеральным и краевым законодательством. </w:t>
      </w:r>
    </w:p>
    <w:p w:rsidR="001C5AAD" w:rsidRDefault="001C5AAD" w:rsidP="001C5AAD">
      <w:pPr>
        <w:pStyle w:val="a3"/>
      </w:pPr>
      <w:r>
        <w:t xml:space="preserve">Руководство и организация проведения поисковых работ на территории Краснодарского края осуществляется органом по делам молодежи. </w:t>
      </w:r>
    </w:p>
    <w:p w:rsidR="001C5AAD" w:rsidRDefault="001C5AAD" w:rsidP="001C5AAD">
      <w:pPr>
        <w:pStyle w:val="a3"/>
        <w:jc w:val="center"/>
      </w:pPr>
      <w:r>
        <w:t xml:space="preserve">  Глава III. ФИНАНСОВОЕ ОБЕСПЕЧЕНИЕ МЕРОПРИЯТИЙ </w:t>
      </w:r>
    </w:p>
    <w:p w:rsidR="001C5AAD" w:rsidRDefault="001C5AAD" w:rsidP="001C5AAD">
      <w:pPr>
        <w:pStyle w:val="a3"/>
        <w:jc w:val="center"/>
      </w:pPr>
      <w:r>
        <w:t xml:space="preserve">ПО УВЕКОВЕЧЕНИЮ ПАМЯТИ ПОГИБШИХ ПРИ ЗАЩИТЕ ОТЕЧЕСТВА. </w:t>
      </w:r>
    </w:p>
    <w:p w:rsidR="001C5AAD" w:rsidRDefault="001C5AAD" w:rsidP="001C5AAD">
      <w:pPr>
        <w:pStyle w:val="a3"/>
        <w:jc w:val="center"/>
      </w:pPr>
      <w:r>
        <w:t xml:space="preserve">ОТВЕТСТВЕННОСТЬ ЗА НАРУШЕНИЕ НАСТОЯЩЕГО ЗАКОНА </w:t>
      </w:r>
    </w:p>
    <w:p w:rsidR="001C5AAD" w:rsidRDefault="001C5AAD" w:rsidP="001C5AAD">
      <w:pPr>
        <w:pStyle w:val="a3"/>
        <w:jc w:val="center"/>
      </w:pPr>
      <w:r>
        <w:t xml:space="preserve">  </w:t>
      </w:r>
      <w:proofErr w:type="gramStart"/>
      <w:r>
        <w:t xml:space="preserve">(ред. Закона Краснодарского края </w:t>
      </w:r>
      <w:proofErr w:type="gramEnd"/>
    </w:p>
    <w:p w:rsidR="001C5AAD" w:rsidRDefault="001C5AAD" w:rsidP="001C5AAD">
      <w:pPr>
        <w:pStyle w:val="a3"/>
        <w:jc w:val="center"/>
      </w:pPr>
      <w:r>
        <w:t xml:space="preserve">от 02.03.2006 N 1002-КЗ) </w:t>
      </w:r>
    </w:p>
    <w:p w:rsidR="001C5AAD" w:rsidRDefault="001C5AAD" w:rsidP="001C5AAD">
      <w:pPr>
        <w:pStyle w:val="a3"/>
      </w:pPr>
      <w:r>
        <w:t xml:space="preserve">  Статья 19. Финансовое обеспечение мероприятий по увековечению памяти погибших при защите Отечества </w:t>
      </w:r>
    </w:p>
    <w:p w:rsidR="001C5AAD" w:rsidRDefault="001C5AAD" w:rsidP="001C5AAD">
      <w:pPr>
        <w:pStyle w:val="a3"/>
      </w:pPr>
      <w:r>
        <w:t xml:space="preserve">  </w:t>
      </w:r>
      <w:proofErr w:type="gramStart"/>
      <w:r>
        <w:t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федерального бюджета, краевого бюджета и местных бюджетов в соответствии с компетенцией органов государственной власти и органов местного самоуправления, установленной Законом</w:t>
      </w:r>
      <w:proofErr w:type="gramEnd"/>
      <w:r>
        <w:t xml:space="preserve"> Российской Федерации "Об увековечении памяти погибших при защите Отечества", а также за счет добровольных взносов и пожертвований юридических и физических лиц. </w:t>
      </w:r>
    </w:p>
    <w:p w:rsidR="001C5AAD" w:rsidRDefault="001C5AAD" w:rsidP="001C5AAD">
      <w:pPr>
        <w:pStyle w:val="a3"/>
      </w:pPr>
      <w:r>
        <w:t xml:space="preserve">  Статья 20. Ответственность за нарушение настоящего Закона </w:t>
      </w:r>
    </w:p>
    <w:p w:rsidR="001C5AAD" w:rsidRDefault="001C5AAD" w:rsidP="001C5AAD">
      <w:pPr>
        <w:pStyle w:val="a3"/>
      </w:pPr>
      <w:r>
        <w:t xml:space="preserve">  1. Лица, виновные в нарушении настоящего Закона, несут ответственность в соответствии с действующим законодательством. </w:t>
      </w:r>
    </w:p>
    <w:p w:rsidR="001C5AAD" w:rsidRDefault="001C5AAD" w:rsidP="001C5AAD">
      <w:pPr>
        <w:pStyle w:val="a3"/>
      </w:pPr>
      <w:r>
        <w:t xml:space="preserve">2. Разрешение на проведение полевых поисковых работ на территории Краснодарского края у поисковых объединений (отрядов), не выполняющих требования настоящего Закона, федеральных законов и иных нормативных правовых актов Российской Федерации, нормативных правовых актов Краснодарского края, может быть аннулировано. </w:t>
      </w:r>
    </w:p>
    <w:p w:rsidR="001C5AAD" w:rsidRDefault="001C5AAD" w:rsidP="001C5AAD">
      <w:pPr>
        <w:pStyle w:val="a3"/>
        <w:jc w:val="center"/>
      </w:pPr>
      <w:r>
        <w:t xml:space="preserve">  Глава IV. ЗАКЛЮЧИТЕЛЬНЫЕ ПОЛОЖЕНИЯ </w:t>
      </w:r>
    </w:p>
    <w:p w:rsidR="001C5AAD" w:rsidRDefault="001C5AAD" w:rsidP="001C5AAD">
      <w:pPr>
        <w:pStyle w:val="a3"/>
        <w:jc w:val="center"/>
      </w:pPr>
      <w:r>
        <w:lastRenderedPageBreak/>
        <w:t xml:space="preserve">  </w:t>
      </w:r>
      <w:proofErr w:type="gramStart"/>
      <w:r>
        <w:t xml:space="preserve">(введена Законом Краснодарского края </w:t>
      </w:r>
      <w:proofErr w:type="gramEnd"/>
    </w:p>
    <w:p w:rsidR="001C5AAD" w:rsidRDefault="001C5AAD" w:rsidP="001C5AAD">
      <w:pPr>
        <w:pStyle w:val="a3"/>
        <w:jc w:val="center"/>
      </w:pPr>
      <w:r>
        <w:t xml:space="preserve">от 02.03.2006 N 1002-КЗ) </w:t>
      </w:r>
    </w:p>
    <w:p w:rsidR="001C5AAD" w:rsidRDefault="001C5AAD" w:rsidP="001C5AAD">
      <w:pPr>
        <w:pStyle w:val="a3"/>
      </w:pPr>
      <w:r>
        <w:t xml:space="preserve">  Статья 21. О вступлении в силу настоящего Закона </w:t>
      </w:r>
    </w:p>
    <w:p w:rsidR="001C5AAD" w:rsidRDefault="001C5AAD" w:rsidP="001C5AAD">
      <w:pPr>
        <w:pStyle w:val="a3"/>
      </w:pPr>
      <w:r>
        <w:t xml:space="preserve">  Настоящий Закон вступает в силу со дня его официального опубликования. </w:t>
      </w:r>
    </w:p>
    <w:p w:rsidR="001C5AAD" w:rsidRDefault="001C5AAD" w:rsidP="001C5AAD">
      <w:pPr>
        <w:pStyle w:val="a3"/>
      </w:pPr>
      <w:r>
        <w:t xml:space="preserve">  Статья 22. О приведении нормативных правовых актов Краснодарского края в соответствие с настоящим Законом </w:t>
      </w:r>
    </w:p>
    <w:p w:rsidR="001C5AAD" w:rsidRDefault="001C5AAD" w:rsidP="001C5AAD">
      <w:pPr>
        <w:pStyle w:val="a3"/>
      </w:pPr>
      <w:r>
        <w:t xml:space="preserve">  1. Со дня официального опубликования настоящего Закона признать утратившими силу: </w:t>
      </w:r>
    </w:p>
    <w:p w:rsidR="001C5AAD" w:rsidRDefault="001C5AAD" w:rsidP="001C5AAD">
      <w:pPr>
        <w:pStyle w:val="a3"/>
      </w:pPr>
      <w:r>
        <w:t xml:space="preserve">Закон Краснодарского края от 3 июня 1997 года N 78-КЗ "О поисковой работе"; </w:t>
      </w:r>
    </w:p>
    <w:p w:rsidR="001C5AAD" w:rsidRDefault="001C5AAD" w:rsidP="001C5AAD">
      <w:pPr>
        <w:pStyle w:val="a3"/>
      </w:pPr>
      <w:r>
        <w:t xml:space="preserve">Закон Краснодарского края от 30 июня 1997 года N 91-КЗ "Об охранных (мемориальных) зонах Краснодарского края"; </w:t>
      </w:r>
    </w:p>
    <w:p w:rsidR="001C5AAD" w:rsidRDefault="001C5AAD" w:rsidP="001C5AAD">
      <w:pPr>
        <w:pStyle w:val="a3"/>
      </w:pPr>
      <w:r>
        <w:t xml:space="preserve">Закон Краснодарского края от 9 октября 1997 года N 100-КЗ "Об обеспечении сохранности и порядке содержания российских и иностранных военных могил и воинских захоронений на территории Краснодарского края"; </w:t>
      </w:r>
    </w:p>
    <w:p w:rsidR="001C5AAD" w:rsidRDefault="001C5AAD" w:rsidP="001C5AAD">
      <w:pPr>
        <w:pStyle w:val="a3"/>
      </w:pPr>
      <w:r>
        <w:t xml:space="preserve">постановление Законодательного Собрания Краснодарского края от 28 апреля 1998 года N 877-П "О </w:t>
      </w:r>
      <w:proofErr w:type="gramStart"/>
      <w:r>
        <w:t>Положении</w:t>
      </w:r>
      <w:proofErr w:type="gramEnd"/>
      <w:r>
        <w:t xml:space="preserve"> о порядке организации и проведения поисковой работы в Краснодарском крае". </w:t>
      </w:r>
    </w:p>
    <w:p w:rsidR="001C5AAD" w:rsidRDefault="001C5AAD" w:rsidP="001C5AAD">
      <w:pPr>
        <w:pStyle w:val="a3"/>
      </w:pPr>
      <w:r>
        <w:t xml:space="preserve">2. Предложить администрации Краснодарского края привести свои нормативные правовые акты в соответствие с настоящим Законом. </w:t>
      </w:r>
    </w:p>
    <w:p w:rsidR="001C5AAD" w:rsidRDefault="001C5AAD" w:rsidP="001C5AAD">
      <w:pPr>
        <w:pStyle w:val="a3"/>
      </w:pPr>
      <w:r>
        <w:t xml:space="preserve">  </w:t>
      </w:r>
    </w:p>
    <w:p w:rsidR="001C5AAD" w:rsidRDefault="001C5AAD" w:rsidP="001C5AAD">
      <w:pPr>
        <w:pStyle w:val="a3"/>
        <w:jc w:val="right"/>
      </w:pPr>
      <w:r>
        <w:t xml:space="preserve">Глава администрации </w:t>
      </w:r>
    </w:p>
    <w:p w:rsidR="001C5AAD" w:rsidRDefault="001C5AAD" w:rsidP="001C5AAD">
      <w:pPr>
        <w:pStyle w:val="a3"/>
        <w:jc w:val="right"/>
      </w:pPr>
      <w:r>
        <w:t xml:space="preserve">Краснодарского края </w:t>
      </w:r>
    </w:p>
    <w:p w:rsidR="001C5AAD" w:rsidRDefault="001C5AAD" w:rsidP="001C5AAD">
      <w:pPr>
        <w:pStyle w:val="a3"/>
        <w:jc w:val="right"/>
      </w:pPr>
      <w:r>
        <w:t xml:space="preserve">Н.И.КОНДРАТЕНКО </w:t>
      </w:r>
    </w:p>
    <w:p w:rsidR="001C5AAD" w:rsidRDefault="001C5AAD" w:rsidP="001C5AAD">
      <w:pPr>
        <w:pStyle w:val="a3"/>
      </w:pPr>
      <w:r>
        <w:t xml:space="preserve">Краснодар </w:t>
      </w:r>
    </w:p>
    <w:p w:rsidR="001C5AAD" w:rsidRDefault="001C5AAD" w:rsidP="001C5AAD">
      <w:pPr>
        <w:pStyle w:val="a3"/>
      </w:pPr>
      <w:r>
        <w:t xml:space="preserve">13 августа 1999 года </w:t>
      </w:r>
    </w:p>
    <w:p w:rsidR="001C5AAD" w:rsidRDefault="001C5AAD" w:rsidP="001C5AAD">
      <w:pPr>
        <w:pStyle w:val="a3"/>
      </w:pPr>
      <w:r>
        <w:t xml:space="preserve">N 207-КЗ </w:t>
      </w:r>
    </w:p>
    <w:p w:rsidR="00252A3A" w:rsidRDefault="001C5AAD"/>
    <w:sectPr w:rsidR="00252A3A" w:rsidSect="00D8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AD"/>
    <w:rsid w:val="001C5AAD"/>
    <w:rsid w:val="00310651"/>
    <w:rsid w:val="00D67FFE"/>
    <w:rsid w:val="00D8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2783</Words>
  <Characters>15868</Characters>
  <Application>Microsoft Office Word</Application>
  <DocSecurity>0</DocSecurity>
  <Lines>132</Lines>
  <Paragraphs>37</Paragraphs>
  <ScaleCrop>false</ScaleCrop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2013-12-10T12:01:00Z</dcterms:created>
  <dcterms:modified xsi:type="dcterms:W3CDTF">2013-12-10T12:01:00Z</dcterms:modified>
</cp:coreProperties>
</file>